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EC" w:rsidRDefault="00BC7BCC" w:rsidP="00BC7BCC">
      <w:pPr>
        <w:tabs>
          <w:tab w:val="left" w:pos="5529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ab/>
      </w:r>
      <w:r w:rsidR="000A3E5E">
        <w:rPr>
          <w:rFonts w:ascii="Times New Roman" w:eastAsia="Times New Roman" w:hAnsi="Times New Roman" w:cs="Times New Roman"/>
          <w:bCs/>
          <w:sz w:val="40"/>
          <w:szCs w:val="40"/>
        </w:rPr>
        <w:tab/>
      </w:r>
      <w:r w:rsidR="000A3E5E">
        <w:rPr>
          <w:rFonts w:ascii="Times New Roman" w:eastAsia="Times New Roman" w:hAnsi="Times New Roman" w:cs="Times New Roman"/>
          <w:bCs/>
          <w:sz w:val="40"/>
          <w:szCs w:val="40"/>
        </w:rPr>
        <w:tab/>
      </w:r>
      <w:r w:rsidR="000A3E5E">
        <w:rPr>
          <w:rFonts w:ascii="Times New Roman" w:eastAsia="Times New Roman" w:hAnsi="Times New Roman" w:cs="Times New Roman"/>
          <w:bCs/>
          <w:sz w:val="40"/>
          <w:szCs w:val="40"/>
        </w:rPr>
        <w:tab/>
      </w:r>
    </w:p>
    <w:p w:rsidR="00BC7BCC" w:rsidRPr="00504533" w:rsidRDefault="00E549EC" w:rsidP="00BC7BCC">
      <w:pPr>
        <w:tabs>
          <w:tab w:val="left" w:pos="5529"/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ab/>
      </w:r>
      <w:r>
        <w:rPr>
          <w:rFonts w:ascii="Times New Roman" w:eastAsia="Times New Roman" w:hAnsi="Times New Roman" w:cs="Times New Roman"/>
          <w:bCs/>
          <w:sz w:val="40"/>
          <w:szCs w:val="40"/>
        </w:rPr>
        <w:tab/>
      </w:r>
      <w:r>
        <w:rPr>
          <w:rFonts w:ascii="Times New Roman" w:eastAsia="Times New Roman" w:hAnsi="Times New Roman" w:cs="Times New Roman"/>
          <w:bCs/>
          <w:sz w:val="40"/>
          <w:szCs w:val="40"/>
        </w:rPr>
        <w:tab/>
      </w:r>
      <w:r>
        <w:rPr>
          <w:rFonts w:ascii="Times New Roman" w:eastAsia="Times New Roman" w:hAnsi="Times New Roman" w:cs="Times New Roman"/>
          <w:bCs/>
          <w:sz w:val="40"/>
          <w:szCs w:val="40"/>
        </w:rPr>
        <w:tab/>
      </w:r>
      <w:r w:rsidR="000A3E5E">
        <w:rPr>
          <w:rFonts w:ascii="Times New Roman" w:eastAsia="Times New Roman" w:hAnsi="Times New Roman" w:cs="Times New Roman"/>
          <w:bCs/>
          <w:sz w:val="40"/>
          <w:szCs w:val="40"/>
        </w:rPr>
        <w:tab/>
      </w:r>
      <w:r w:rsidR="00BC7BCC" w:rsidRPr="00504533">
        <w:rPr>
          <w:rFonts w:ascii="Times New Roman" w:hAnsi="Times New Roman" w:cs="Times New Roman"/>
          <w:sz w:val="24"/>
          <w:szCs w:val="24"/>
        </w:rPr>
        <w:t>Утверждаю:</w:t>
      </w:r>
    </w:p>
    <w:p w:rsidR="00BC7BCC" w:rsidRPr="00504533" w:rsidRDefault="000A3E5E" w:rsidP="00BC7BCC">
      <w:pPr>
        <w:tabs>
          <w:tab w:val="left" w:pos="5529"/>
          <w:tab w:val="right" w:pos="9355"/>
        </w:tabs>
        <w:spacing w:after="0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7BCC" w:rsidRPr="00504533">
        <w:rPr>
          <w:rFonts w:ascii="Times New Roman" w:hAnsi="Times New Roman" w:cs="Times New Roman"/>
          <w:sz w:val="24"/>
          <w:szCs w:val="24"/>
        </w:rPr>
        <w:t>Директор МБОУ  «СОШ  №17»</w:t>
      </w:r>
    </w:p>
    <w:p w:rsidR="00BC7BCC" w:rsidRPr="00504533" w:rsidRDefault="00BC7BCC" w:rsidP="000A3E5E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504533">
        <w:rPr>
          <w:rFonts w:ascii="Times New Roman" w:hAnsi="Times New Roman" w:cs="Times New Roman"/>
          <w:sz w:val="24"/>
          <w:szCs w:val="24"/>
        </w:rPr>
        <w:t>____________  Б.И. Хаюрина</w:t>
      </w:r>
    </w:p>
    <w:p w:rsidR="00BC7BCC" w:rsidRDefault="00BC7BCC" w:rsidP="00BC7BCC">
      <w:pPr>
        <w:ind w:left="4821" w:firstLine="708"/>
        <w:rPr>
          <w:rFonts w:ascii="Times New Roman" w:hAnsi="Times New Roman" w:cs="Times New Roman"/>
          <w:sz w:val="24"/>
          <w:szCs w:val="24"/>
        </w:rPr>
      </w:pPr>
    </w:p>
    <w:p w:rsidR="00E549EC" w:rsidRDefault="00E549EC" w:rsidP="00BC7BCC">
      <w:pPr>
        <w:ind w:left="4821" w:firstLine="708"/>
        <w:rPr>
          <w:rFonts w:ascii="Times New Roman" w:hAnsi="Times New Roman" w:cs="Times New Roman"/>
          <w:sz w:val="24"/>
          <w:szCs w:val="24"/>
        </w:rPr>
      </w:pPr>
    </w:p>
    <w:p w:rsidR="00E549EC" w:rsidRDefault="00E549EC" w:rsidP="00BC7BCC">
      <w:pPr>
        <w:ind w:left="4821" w:firstLine="708"/>
        <w:rPr>
          <w:rFonts w:ascii="Times New Roman" w:hAnsi="Times New Roman" w:cs="Times New Roman"/>
          <w:sz w:val="24"/>
          <w:szCs w:val="24"/>
        </w:rPr>
      </w:pPr>
    </w:p>
    <w:p w:rsidR="00E549EC" w:rsidRDefault="00E549EC" w:rsidP="00BC7BCC">
      <w:pPr>
        <w:ind w:left="4821" w:firstLine="708"/>
        <w:rPr>
          <w:rFonts w:ascii="Times New Roman" w:hAnsi="Times New Roman" w:cs="Times New Roman"/>
          <w:sz w:val="24"/>
          <w:szCs w:val="24"/>
        </w:rPr>
      </w:pPr>
    </w:p>
    <w:p w:rsidR="00E549EC" w:rsidRDefault="00E549EC" w:rsidP="00BC7BCC">
      <w:pPr>
        <w:ind w:left="4821" w:firstLine="708"/>
        <w:rPr>
          <w:rFonts w:ascii="Times New Roman" w:hAnsi="Times New Roman" w:cs="Times New Roman"/>
          <w:sz w:val="24"/>
          <w:szCs w:val="24"/>
        </w:rPr>
      </w:pPr>
    </w:p>
    <w:p w:rsidR="00E549EC" w:rsidRDefault="00E549EC" w:rsidP="00BC7BCC">
      <w:pPr>
        <w:ind w:left="4821" w:firstLine="708"/>
        <w:rPr>
          <w:rFonts w:ascii="Times New Roman" w:hAnsi="Times New Roman" w:cs="Times New Roman"/>
          <w:sz w:val="24"/>
          <w:szCs w:val="24"/>
        </w:rPr>
      </w:pPr>
    </w:p>
    <w:p w:rsidR="00E549EC" w:rsidRDefault="0058240F" w:rsidP="00E549EC">
      <w:pPr>
        <w:ind w:left="1418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8240F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4.95pt;height:82.15pt" fillcolor="#369" stroked="f">
            <v:shadow on="t" color="#b2b2b2" opacity="52429f" offset="3pt"/>
            <v:textpath style="font-family:&quot;Times New Roman&quot;;v-text-kern:t" trim="t" fitpath="t" string="План работы педагога-психолога &#10;на 2018-2019 учебный год "/>
          </v:shape>
        </w:pict>
      </w:r>
    </w:p>
    <w:p w:rsidR="00E549EC" w:rsidRDefault="00E549EC" w:rsidP="00E549EC">
      <w:pPr>
        <w:ind w:left="4821" w:hanging="284"/>
        <w:rPr>
          <w:rFonts w:ascii="Times New Roman" w:hAnsi="Times New Roman" w:cs="Times New Roman"/>
          <w:sz w:val="24"/>
          <w:szCs w:val="24"/>
        </w:rPr>
      </w:pPr>
    </w:p>
    <w:p w:rsidR="00E549EC" w:rsidRDefault="00E549EC" w:rsidP="00BC7BCC">
      <w:pPr>
        <w:ind w:left="4821" w:firstLine="708"/>
        <w:rPr>
          <w:rFonts w:ascii="Times New Roman" w:hAnsi="Times New Roman" w:cs="Times New Roman"/>
          <w:sz w:val="24"/>
          <w:szCs w:val="24"/>
        </w:rPr>
      </w:pPr>
    </w:p>
    <w:p w:rsidR="00E549EC" w:rsidRDefault="00E549EC" w:rsidP="00BC7BCC">
      <w:pPr>
        <w:ind w:left="4821" w:firstLine="708"/>
        <w:rPr>
          <w:rFonts w:ascii="Times New Roman" w:hAnsi="Times New Roman" w:cs="Times New Roman"/>
          <w:sz w:val="24"/>
          <w:szCs w:val="24"/>
        </w:rPr>
      </w:pPr>
    </w:p>
    <w:p w:rsidR="00E549EC" w:rsidRDefault="00E549EC" w:rsidP="00BC7BCC">
      <w:pPr>
        <w:ind w:left="4821" w:firstLine="708"/>
        <w:rPr>
          <w:rFonts w:ascii="Times New Roman" w:hAnsi="Times New Roman" w:cs="Times New Roman"/>
          <w:sz w:val="24"/>
          <w:szCs w:val="24"/>
        </w:rPr>
      </w:pPr>
    </w:p>
    <w:p w:rsidR="00BC7BCC" w:rsidRPr="00504533" w:rsidRDefault="00BC7BCC" w:rsidP="00E549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378" w:type="dxa"/>
        <w:tblInd w:w="-34" w:type="dxa"/>
        <w:tblLook w:val="04A0"/>
      </w:tblPr>
      <w:tblGrid>
        <w:gridCol w:w="617"/>
        <w:gridCol w:w="9174"/>
        <w:gridCol w:w="1585"/>
        <w:gridCol w:w="2188"/>
        <w:gridCol w:w="1814"/>
      </w:tblGrid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и мероприятия работы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BC7BCC" w:rsidRPr="000A3E5E" w:rsidTr="00FC022A">
        <w:tc>
          <w:tcPr>
            <w:tcW w:w="15378" w:type="dxa"/>
            <w:gridSpan w:val="5"/>
            <w:vAlign w:val="center"/>
          </w:tcPr>
          <w:p w:rsidR="00BC7BCC" w:rsidRPr="000A3E5E" w:rsidRDefault="00BC7BCC" w:rsidP="000A3E5E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b/>
                <w:sz w:val="28"/>
                <w:szCs w:val="28"/>
              </w:rPr>
              <w:t>Психодиагностика</w:t>
            </w:r>
          </w:p>
          <w:p w:rsidR="00BC7BCC" w:rsidRPr="000A3E5E" w:rsidRDefault="00BC7BCC" w:rsidP="000A3E5E">
            <w:pPr>
              <w:pStyle w:val="a7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pStyle w:val="a7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 младших школьников к обучению к школе тест-Керина Иерасика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rPr>
          <w:trHeight w:val="106"/>
        </w:trPr>
        <w:tc>
          <w:tcPr>
            <w:tcW w:w="560" w:type="dxa"/>
            <w:vAlign w:val="center"/>
          </w:tcPr>
          <w:p w:rsidR="00BC7BCC" w:rsidRPr="000A3E5E" w:rsidRDefault="00BC7BCC" w:rsidP="000A3E5E">
            <w:pPr>
              <w:pStyle w:val="a7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Диагностика адаптации первоклассников к обучению в школе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pStyle w:val="a7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Диагностика межличностных отношений учащихся в 4 классах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pStyle w:val="a7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Диагностика тревожности у младших школьников 3-4 классов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rPr>
          <w:trHeight w:val="685"/>
        </w:trPr>
        <w:tc>
          <w:tcPr>
            <w:tcW w:w="560" w:type="dxa"/>
            <w:vAlign w:val="center"/>
          </w:tcPr>
          <w:p w:rsidR="00BC7BCC" w:rsidRPr="000A3E5E" w:rsidRDefault="00BC7BCC" w:rsidP="000A3E5E">
            <w:pPr>
              <w:pStyle w:val="a7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Анкетирование «мотивация обучения у младших школьников»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pStyle w:val="a7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Индивидуальная диагностика учащихся (по запросу)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pStyle w:val="a7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Диагностика детско-родительских отношений (по запросу)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pStyle w:val="a7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Выявление учащихся, находящихся в трудной жизненной ситуации, диагностика психологических причин неуспеваемости учащихся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pStyle w:val="a7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Посещение занятий с целью наблюдений за учащимися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15378" w:type="dxa"/>
            <w:gridSpan w:val="5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диагностика педагогического коллектива: -диагностика </w:t>
            </w:r>
            <w:r w:rsidRPr="000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запросу администрации в рамках подготовки педагогических советов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Декабрь-</w:t>
            </w:r>
            <w:r w:rsidRPr="000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 w:rsidRPr="000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психолог, методист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15378" w:type="dxa"/>
            <w:gridSpan w:val="5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с педагогами </w:t>
            </w: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диагностика педагогического коллектива: - диагностика по запросу администрации в рамках подготовки педагогических советов 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методист 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15378" w:type="dxa"/>
            <w:gridSpan w:val="5"/>
            <w:vAlign w:val="center"/>
          </w:tcPr>
          <w:p w:rsidR="00BC7BCC" w:rsidRPr="000A3E5E" w:rsidRDefault="00BC7BCC" w:rsidP="000A3E5E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Психологическая коррекция</w:t>
            </w:r>
          </w:p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 с учащимися</w:t>
            </w:r>
          </w:p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«группы риска» в начальных классах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</w:p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классные руководители 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 в 2-3 классах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15378" w:type="dxa"/>
            <w:gridSpan w:val="5"/>
            <w:vAlign w:val="center"/>
          </w:tcPr>
          <w:p w:rsidR="00BC7BCC" w:rsidRPr="000A3E5E" w:rsidRDefault="00BC7BCC" w:rsidP="000A3E5E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Психологическое просвещение </w:t>
            </w:r>
          </w:p>
          <w:p w:rsidR="00BC7BCC" w:rsidRPr="000A3E5E" w:rsidRDefault="00BC7BCC" w:rsidP="000A3E5E">
            <w:pPr>
              <w:pStyle w:val="a7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Безопасный мир 1-4 классы. Беседы, лекции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классные руководители 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15378" w:type="dxa"/>
            <w:gridSpan w:val="5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Беседы, лекции на родительской конференции 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15378" w:type="dxa"/>
            <w:gridSpan w:val="5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педагогами </w:t>
            </w: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для классных руководителей: «Эффективное </w:t>
            </w:r>
            <w:r w:rsidRPr="000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результатов диагностики личностной сферы учащихся» 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декабрь-</w:t>
            </w:r>
            <w:r w:rsidRPr="000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 w:rsidRPr="000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15378" w:type="dxa"/>
            <w:gridSpan w:val="5"/>
            <w:vAlign w:val="center"/>
          </w:tcPr>
          <w:p w:rsidR="00BC7BCC" w:rsidRPr="000A3E5E" w:rsidRDefault="00BC7BCC" w:rsidP="000A3E5E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Психологическое консультирование </w:t>
            </w:r>
          </w:p>
          <w:p w:rsidR="00BC7BCC" w:rsidRPr="000A3E5E" w:rsidRDefault="00BC7BCC" w:rsidP="000A3E5E">
            <w:pPr>
              <w:pStyle w:val="a7"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учащихся (по запросу)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15378" w:type="dxa"/>
            <w:gridSpan w:val="5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 </w:t>
            </w: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классных руководителей и мастеров по результатам диагностики познавательной и личностной сферы (по запросу)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15378" w:type="dxa"/>
            <w:gridSpan w:val="5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педагогами </w:t>
            </w: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для классных руководителей и мастеров по результатам диагностики познавательной и личностной сферы (по запросу) 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15378" w:type="dxa"/>
            <w:gridSpan w:val="5"/>
            <w:vAlign w:val="center"/>
          </w:tcPr>
          <w:p w:rsidR="00BC7BCC" w:rsidRPr="000A3E5E" w:rsidRDefault="00BC7BCC" w:rsidP="000A3E5E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Подготовка к лекциям, семинарам, практическим занятиям, консультациям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и составление коррекционных программ для учащихся 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Обработка, анализ, обобщение результатов деятельности, интерпретация полученных данных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Заполнение отчетной документации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по воспитанию учащихся и улучшению взаимопонимания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по работе с учащимися «группы риска»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карты психолого-педагогической помощи учащемуся, состоящему на внутришкольном учете 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постановки на учет 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CC" w:rsidRPr="000A3E5E" w:rsidTr="00FC022A">
        <w:tc>
          <w:tcPr>
            <w:tcW w:w="15378" w:type="dxa"/>
            <w:gridSpan w:val="5"/>
            <w:vAlign w:val="center"/>
          </w:tcPr>
          <w:p w:rsidR="00BC7BCC" w:rsidRPr="000A3E5E" w:rsidRDefault="00BC7BCC" w:rsidP="000A3E5E">
            <w:pPr>
              <w:pStyle w:val="a7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Методическая работа </w:t>
            </w:r>
          </w:p>
        </w:tc>
      </w:tr>
      <w:tr w:rsidR="00BC7BCC" w:rsidRPr="000A3E5E" w:rsidTr="00FC022A">
        <w:tc>
          <w:tcPr>
            <w:tcW w:w="56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46" w:type="dxa"/>
            <w:vAlign w:val="center"/>
          </w:tcPr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Повышение психологических знаний через:</w:t>
            </w:r>
          </w:p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-изучение специальной литературы</w:t>
            </w:r>
          </w:p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-обмен опытом  с коллегами;</w:t>
            </w:r>
          </w:p>
          <w:p w:rsidR="00BC7BCC" w:rsidRPr="000A3E5E" w:rsidRDefault="00BC7BCC" w:rsidP="000A3E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-учебу на психологических семинарах </w:t>
            </w:r>
          </w:p>
        </w:tc>
        <w:tc>
          <w:tcPr>
            <w:tcW w:w="139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42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E5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40" w:type="dxa"/>
            <w:vAlign w:val="center"/>
          </w:tcPr>
          <w:p w:rsidR="00BC7BCC" w:rsidRPr="000A3E5E" w:rsidRDefault="00BC7BCC" w:rsidP="000A3E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125" w:rsidRPr="00A01668" w:rsidRDefault="00744125" w:rsidP="00A01668">
      <w:pPr>
        <w:spacing w:after="166" w:line="33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44125" w:rsidRPr="00A01668" w:rsidSect="00E549EC">
      <w:pgSz w:w="16838" w:h="11906" w:orient="landscape"/>
      <w:pgMar w:top="709" w:right="1134" w:bottom="1701" w:left="992" w:header="709" w:footer="709" w:gutter="0"/>
      <w:pgBorders w:display="firstPage"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7033"/>
    <w:multiLevelType w:val="multilevel"/>
    <w:tmpl w:val="81B6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F6BB1"/>
    <w:multiLevelType w:val="hybridMultilevel"/>
    <w:tmpl w:val="0C9E48CE"/>
    <w:lvl w:ilvl="0" w:tplc="79AA14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BE214A"/>
    <w:multiLevelType w:val="hybridMultilevel"/>
    <w:tmpl w:val="9970FF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D6149C"/>
    <w:rsid w:val="000A14C3"/>
    <w:rsid w:val="000A3E5E"/>
    <w:rsid w:val="001E3D49"/>
    <w:rsid w:val="00306CF5"/>
    <w:rsid w:val="004212EC"/>
    <w:rsid w:val="0058240F"/>
    <w:rsid w:val="005E4AAE"/>
    <w:rsid w:val="00634F48"/>
    <w:rsid w:val="00716B7D"/>
    <w:rsid w:val="00744125"/>
    <w:rsid w:val="0099669A"/>
    <w:rsid w:val="00A01668"/>
    <w:rsid w:val="00BC7BCC"/>
    <w:rsid w:val="00D076C7"/>
    <w:rsid w:val="00D6149C"/>
    <w:rsid w:val="00D90316"/>
    <w:rsid w:val="00E549EC"/>
    <w:rsid w:val="00F84FCE"/>
    <w:rsid w:val="00FC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CE"/>
  </w:style>
  <w:style w:type="paragraph" w:styleId="3">
    <w:name w:val="heading 3"/>
    <w:basedOn w:val="a"/>
    <w:link w:val="30"/>
    <w:uiPriority w:val="9"/>
    <w:qFormat/>
    <w:rsid w:val="00D61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14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6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149C"/>
    <w:rPr>
      <w:b/>
      <w:bCs/>
    </w:rPr>
  </w:style>
  <w:style w:type="character" w:styleId="a5">
    <w:name w:val="Emphasis"/>
    <w:basedOn w:val="a0"/>
    <w:uiPriority w:val="20"/>
    <w:qFormat/>
    <w:rsid w:val="00D6149C"/>
    <w:rPr>
      <w:i/>
      <w:iCs/>
    </w:rPr>
  </w:style>
  <w:style w:type="character" w:customStyle="1" w:styleId="apple-converted-space">
    <w:name w:val="apple-converted-space"/>
    <w:basedOn w:val="a0"/>
    <w:rsid w:val="00D6149C"/>
  </w:style>
  <w:style w:type="table" w:styleId="a6">
    <w:name w:val="Table Grid"/>
    <w:basedOn w:val="a1"/>
    <w:uiPriority w:val="59"/>
    <w:rsid w:val="00BC7B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7BC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190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2018-05-03T05:12:00Z</cp:lastPrinted>
  <dcterms:created xsi:type="dcterms:W3CDTF">2018-11-19T04:57:00Z</dcterms:created>
  <dcterms:modified xsi:type="dcterms:W3CDTF">2018-11-19T04:57:00Z</dcterms:modified>
</cp:coreProperties>
</file>