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75B" w:rsidRDefault="00382EF3" w:rsidP="00382E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5ABF">
        <w:rPr>
          <w:rFonts w:ascii="Times New Roman" w:hAnsi="Times New Roman" w:cs="Times New Roman"/>
          <w:b/>
          <w:sz w:val="28"/>
          <w:szCs w:val="28"/>
        </w:rPr>
        <w:t>Опись</w:t>
      </w:r>
    </w:p>
    <w:p w:rsidR="00382EF3" w:rsidRPr="00055ABF" w:rsidRDefault="005E275B" w:rsidP="00382E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движимого</w:t>
      </w:r>
      <w:r w:rsidR="00382EF3" w:rsidRPr="00055ABF">
        <w:rPr>
          <w:rFonts w:ascii="Times New Roman" w:hAnsi="Times New Roman" w:cs="Times New Roman"/>
          <w:b/>
          <w:sz w:val="28"/>
          <w:szCs w:val="28"/>
        </w:rPr>
        <w:t xml:space="preserve"> имущества </w:t>
      </w:r>
      <w:r w:rsidR="00382EF3" w:rsidRPr="005E275B">
        <w:rPr>
          <w:rFonts w:ascii="Times New Roman" w:hAnsi="Times New Roman" w:cs="Times New Roman"/>
          <w:b/>
          <w:sz w:val="28"/>
          <w:szCs w:val="28"/>
          <w:u w:val="single"/>
        </w:rPr>
        <w:t>МБОУ «СОШ № 17»г. Грозного.</w:t>
      </w:r>
    </w:p>
    <w:p w:rsidR="00382EF3" w:rsidRDefault="00382EF3" w:rsidP="00382E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Кабинет № 5</w:t>
      </w:r>
      <w:r w:rsidR="00A260A2">
        <w:rPr>
          <w:rFonts w:ascii="Times New Roman" w:hAnsi="Times New Roman" w:cs="Times New Roman"/>
          <w:b/>
          <w:sz w:val="28"/>
          <w:szCs w:val="28"/>
        </w:rPr>
        <w:t xml:space="preserve"> (началка</w:t>
      </w:r>
      <w:bookmarkStart w:id="0" w:name="_GoBack"/>
      <w:bookmarkEnd w:id="0"/>
      <w:r w:rsidRPr="00055ABF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3"/>
        <w:tblW w:w="7079" w:type="dxa"/>
        <w:jc w:val="center"/>
        <w:tblInd w:w="-1383" w:type="dxa"/>
        <w:tblLayout w:type="fixed"/>
        <w:tblLook w:val="04A0" w:firstRow="1" w:lastRow="0" w:firstColumn="1" w:lastColumn="0" w:noHBand="0" w:noVBand="1"/>
      </w:tblPr>
      <w:tblGrid>
        <w:gridCol w:w="834"/>
        <w:gridCol w:w="3118"/>
        <w:gridCol w:w="2423"/>
        <w:gridCol w:w="704"/>
      </w:tblGrid>
      <w:tr w:rsidR="00A260A2" w:rsidRPr="00A260A2" w:rsidTr="00A260A2">
        <w:trPr>
          <w:jc w:val="center"/>
        </w:trPr>
        <w:tc>
          <w:tcPr>
            <w:tcW w:w="834" w:type="dxa"/>
          </w:tcPr>
          <w:p w:rsidR="00A260A2" w:rsidRPr="00A260A2" w:rsidRDefault="00A260A2" w:rsidP="00726B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0A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260A2" w:rsidRPr="00A260A2" w:rsidRDefault="00A260A2" w:rsidP="00726B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0A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118" w:type="dxa"/>
          </w:tcPr>
          <w:p w:rsidR="00A260A2" w:rsidRPr="00A260A2" w:rsidRDefault="00A260A2" w:rsidP="00726B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0A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имущества</w:t>
            </w:r>
          </w:p>
        </w:tc>
        <w:tc>
          <w:tcPr>
            <w:tcW w:w="2423" w:type="dxa"/>
          </w:tcPr>
          <w:p w:rsidR="00A260A2" w:rsidRPr="00A260A2" w:rsidRDefault="00A260A2" w:rsidP="00726B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0A2">
              <w:rPr>
                <w:rFonts w:ascii="Times New Roman" w:hAnsi="Times New Roman" w:cs="Times New Roman"/>
                <w:b/>
                <w:sz w:val="24"/>
                <w:szCs w:val="24"/>
              </w:rPr>
              <w:t>Инв.№.</w:t>
            </w:r>
          </w:p>
        </w:tc>
        <w:tc>
          <w:tcPr>
            <w:tcW w:w="704" w:type="dxa"/>
          </w:tcPr>
          <w:p w:rsidR="00A260A2" w:rsidRPr="00A260A2" w:rsidRDefault="00A260A2" w:rsidP="00726B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0A2">
              <w:rPr>
                <w:rFonts w:ascii="Times New Roman" w:hAnsi="Times New Roman" w:cs="Times New Roman"/>
                <w:b/>
                <w:sz w:val="24"/>
                <w:szCs w:val="24"/>
              </w:rPr>
              <w:t>Кол-во.</w:t>
            </w:r>
          </w:p>
        </w:tc>
      </w:tr>
      <w:tr w:rsidR="00A260A2" w:rsidRPr="00A260A2" w:rsidTr="00A260A2">
        <w:trPr>
          <w:jc w:val="center"/>
        </w:trPr>
        <w:tc>
          <w:tcPr>
            <w:tcW w:w="834" w:type="dxa"/>
          </w:tcPr>
          <w:p w:rsidR="00A260A2" w:rsidRPr="00A260A2" w:rsidRDefault="00A260A2" w:rsidP="00A260A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260A2" w:rsidRPr="00A260A2" w:rsidRDefault="00A260A2" w:rsidP="0072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0A2">
              <w:rPr>
                <w:rFonts w:ascii="Times New Roman" w:hAnsi="Times New Roman" w:cs="Times New Roman"/>
                <w:sz w:val="24"/>
                <w:szCs w:val="24"/>
              </w:rPr>
              <w:t>Ученический стол</w:t>
            </w:r>
          </w:p>
        </w:tc>
        <w:tc>
          <w:tcPr>
            <w:tcW w:w="2423" w:type="dxa"/>
          </w:tcPr>
          <w:p w:rsidR="00A260A2" w:rsidRPr="00A260A2" w:rsidRDefault="00A260A2" w:rsidP="0072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0A2">
              <w:rPr>
                <w:rFonts w:ascii="Times New Roman" w:hAnsi="Times New Roman" w:cs="Times New Roman"/>
                <w:sz w:val="24"/>
                <w:szCs w:val="24"/>
              </w:rPr>
              <w:t>Х00000000000942</w:t>
            </w:r>
          </w:p>
        </w:tc>
        <w:tc>
          <w:tcPr>
            <w:tcW w:w="704" w:type="dxa"/>
          </w:tcPr>
          <w:p w:rsidR="00A260A2" w:rsidRPr="00A260A2" w:rsidRDefault="00A260A2" w:rsidP="00726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260A2" w:rsidRPr="00A260A2" w:rsidTr="00A260A2">
        <w:trPr>
          <w:jc w:val="center"/>
        </w:trPr>
        <w:tc>
          <w:tcPr>
            <w:tcW w:w="834" w:type="dxa"/>
          </w:tcPr>
          <w:p w:rsidR="00A260A2" w:rsidRPr="00A260A2" w:rsidRDefault="00A260A2" w:rsidP="00A260A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260A2" w:rsidRPr="00A260A2" w:rsidRDefault="00A260A2" w:rsidP="0072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0A2">
              <w:rPr>
                <w:rFonts w:ascii="Times New Roman" w:hAnsi="Times New Roman" w:cs="Times New Roman"/>
                <w:sz w:val="24"/>
                <w:szCs w:val="24"/>
              </w:rPr>
              <w:t>Ученический стул</w:t>
            </w:r>
          </w:p>
        </w:tc>
        <w:tc>
          <w:tcPr>
            <w:tcW w:w="2423" w:type="dxa"/>
          </w:tcPr>
          <w:p w:rsidR="00A260A2" w:rsidRPr="00A260A2" w:rsidRDefault="00A260A2" w:rsidP="0072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0A2">
              <w:rPr>
                <w:rFonts w:ascii="Times New Roman" w:hAnsi="Times New Roman" w:cs="Times New Roman"/>
                <w:sz w:val="24"/>
                <w:szCs w:val="24"/>
              </w:rPr>
              <w:t>Х00000000000943</w:t>
            </w:r>
          </w:p>
        </w:tc>
        <w:tc>
          <w:tcPr>
            <w:tcW w:w="704" w:type="dxa"/>
          </w:tcPr>
          <w:p w:rsidR="00A260A2" w:rsidRPr="00A260A2" w:rsidRDefault="00A260A2" w:rsidP="00726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260A2" w:rsidRPr="00A260A2" w:rsidTr="00A260A2">
        <w:trPr>
          <w:jc w:val="center"/>
        </w:trPr>
        <w:tc>
          <w:tcPr>
            <w:tcW w:w="834" w:type="dxa"/>
          </w:tcPr>
          <w:p w:rsidR="00A260A2" w:rsidRPr="00A260A2" w:rsidRDefault="00A260A2" w:rsidP="00A260A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260A2" w:rsidRPr="00E27649" w:rsidRDefault="00A260A2" w:rsidP="00D24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649">
              <w:rPr>
                <w:rFonts w:ascii="Times New Roman" w:hAnsi="Times New Roman" w:cs="Times New Roman"/>
                <w:sz w:val="24"/>
                <w:szCs w:val="24"/>
              </w:rPr>
              <w:t>Стул учителя</w:t>
            </w:r>
          </w:p>
        </w:tc>
        <w:tc>
          <w:tcPr>
            <w:tcW w:w="2423" w:type="dxa"/>
          </w:tcPr>
          <w:p w:rsidR="00A260A2" w:rsidRPr="00E27649" w:rsidRDefault="00A260A2" w:rsidP="00A260A2">
            <w:pPr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E27649">
              <w:rPr>
                <w:rFonts w:ascii="Times New Roman" w:hAnsi="Times New Roman" w:cs="Times New Roman"/>
                <w:sz w:val="24"/>
                <w:szCs w:val="24"/>
              </w:rPr>
              <w:t>Х00000000000536</w:t>
            </w:r>
          </w:p>
        </w:tc>
        <w:tc>
          <w:tcPr>
            <w:tcW w:w="704" w:type="dxa"/>
          </w:tcPr>
          <w:p w:rsidR="00A260A2" w:rsidRPr="00E27649" w:rsidRDefault="00A260A2" w:rsidP="00D24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6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60A2" w:rsidRPr="00A260A2" w:rsidTr="00A260A2">
        <w:trPr>
          <w:jc w:val="center"/>
        </w:trPr>
        <w:tc>
          <w:tcPr>
            <w:tcW w:w="834" w:type="dxa"/>
          </w:tcPr>
          <w:p w:rsidR="00A260A2" w:rsidRPr="00A260A2" w:rsidRDefault="00A260A2" w:rsidP="00A260A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260A2" w:rsidRPr="00A260A2" w:rsidRDefault="00A260A2" w:rsidP="00570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0A2">
              <w:rPr>
                <w:rFonts w:ascii="Times New Roman" w:hAnsi="Times New Roman" w:cs="Times New Roman"/>
                <w:sz w:val="24"/>
                <w:szCs w:val="24"/>
              </w:rPr>
              <w:t>Стол однотумбовый</w:t>
            </w:r>
          </w:p>
        </w:tc>
        <w:tc>
          <w:tcPr>
            <w:tcW w:w="2423" w:type="dxa"/>
          </w:tcPr>
          <w:p w:rsidR="00A260A2" w:rsidRPr="00A260A2" w:rsidRDefault="00A260A2" w:rsidP="00570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0A2">
              <w:rPr>
                <w:rFonts w:ascii="Times New Roman" w:hAnsi="Times New Roman" w:cs="Times New Roman"/>
                <w:sz w:val="24"/>
                <w:szCs w:val="24"/>
              </w:rPr>
              <w:t>101360300363</w:t>
            </w:r>
          </w:p>
        </w:tc>
        <w:tc>
          <w:tcPr>
            <w:tcW w:w="704" w:type="dxa"/>
          </w:tcPr>
          <w:p w:rsidR="00A260A2" w:rsidRPr="00A260A2" w:rsidRDefault="00A260A2" w:rsidP="00570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0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60A2" w:rsidRPr="00A260A2" w:rsidTr="00A260A2">
        <w:trPr>
          <w:jc w:val="center"/>
        </w:trPr>
        <w:tc>
          <w:tcPr>
            <w:tcW w:w="834" w:type="dxa"/>
          </w:tcPr>
          <w:p w:rsidR="00A260A2" w:rsidRPr="00A260A2" w:rsidRDefault="00A260A2" w:rsidP="00A260A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260A2" w:rsidRPr="00A260A2" w:rsidRDefault="00A260A2" w:rsidP="00570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0A2">
              <w:rPr>
                <w:rFonts w:ascii="Times New Roman" w:hAnsi="Times New Roman" w:cs="Times New Roman"/>
                <w:sz w:val="24"/>
                <w:szCs w:val="24"/>
              </w:rPr>
              <w:t>Стол компьютерный</w:t>
            </w:r>
          </w:p>
        </w:tc>
        <w:tc>
          <w:tcPr>
            <w:tcW w:w="2423" w:type="dxa"/>
          </w:tcPr>
          <w:p w:rsidR="00A260A2" w:rsidRPr="00A260A2" w:rsidRDefault="00A260A2" w:rsidP="00570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0A2">
              <w:rPr>
                <w:rFonts w:ascii="Times New Roman" w:hAnsi="Times New Roman" w:cs="Times New Roman"/>
                <w:sz w:val="24"/>
                <w:szCs w:val="24"/>
              </w:rPr>
              <w:t>101360400496</w:t>
            </w:r>
          </w:p>
        </w:tc>
        <w:tc>
          <w:tcPr>
            <w:tcW w:w="704" w:type="dxa"/>
          </w:tcPr>
          <w:p w:rsidR="00A260A2" w:rsidRPr="00A260A2" w:rsidRDefault="00A260A2" w:rsidP="00570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0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60A2" w:rsidRPr="00A260A2" w:rsidTr="00A260A2">
        <w:trPr>
          <w:jc w:val="center"/>
        </w:trPr>
        <w:tc>
          <w:tcPr>
            <w:tcW w:w="834" w:type="dxa"/>
          </w:tcPr>
          <w:p w:rsidR="00A260A2" w:rsidRPr="00A260A2" w:rsidRDefault="00A260A2" w:rsidP="00A260A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260A2" w:rsidRPr="00A260A2" w:rsidRDefault="00A260A2" w:rsidP="00570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0A2">
              <w:rPr>
                <w:rFonts w:ascii="Times New Roman" w:hAnsi="Times New Roman" w:cs="Times New Roman"/>
                <w:sz w:val="24"/>
                <w:szCs w:val="24"/>
              </w:rPr>
              <w:t>Классная доска</w:t>
            </w:r>
          </w:p>
        </w:tc>
        <w:tc>
          <w:tcPr>
            <w:tcW w:w="2423" w:type="dxa"/>
          </w:tcPr>
          <w:p w:rsidR="00A260A2" w:rsidRPr="00A260A2" w:rsidRDefault="00A260A2" w:rsidP="00570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0A2">
              <w:rPr>
                <w:rFonts w:ascii="Times New Roman" w:hAnsi="Times New Roman" w:cs="Times New Roman"/>
                <w:sz w:val="24"/>
                <w:szCs w:val="24"/>
              </w:rPr>
              <w:t>101360300387</w:t>
            </w:r>
          </w:p>
        </w:tc>
        <w:tc>
          <w:tcPr>
            <w:tcW w:w="704" w:type="dxa"/>
          </w:tcPr>
          <w:p w:rsidR="00A260A2" w:rsidRPr="00A260A2" w:rsidRDefault="00A260A2" w:rsidP="00470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0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60A2" w:rsidRPr="00A260A2" w:rsidTr="00A260A2">
        <w:trPr>
          <w:jc w:val="center"/>
        </w:trPr>
        <w:tc>
          <w:tcPr>
            <w:tcW w:w="834" w:type="dxa"/>
          </w:tcPr>
          <w:p w:rsidR="00A260A2" w:rsidRPr="00A260A2" w:rsidRDefault="00A260A2" w:rsidP="00A260A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260A2" w:rsidRPr="00A260A2" w:rsidRDefault="00A260A2" w:rsidP="00570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0A2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</w:p>
        </w:tc>
        <w:tc>
          <w:tcPr>
            <w:tcW w:w="2423" w:type="dxa"/>
          </w:tcPr>
          <w:p w:rsidR="00A260A2" w:rsidRPr="00A260A2" w:rsidRDefault="00A260A2" w:rsidP="00570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0A2">
              <w:rPr>
                <w:rFonts w:ascii="Times New Roman" w:hAnsi="Times New Roman" w:cs="Times New Roman"/>
                <w:sz w:val="24"/>
                <w:szCs w:val="24"/>
              </w:rPr>
              <w:t>И005</w:t>
            </w:r>
          </w:p>
        </w:tc>
        <w:tc>
          <w:tcPr>
            <w:tcW w:w="704" w:type="dxa"/>
          </w:tcPr>
          <w:p w:rsidR="00A260A2" w:rsidRPr="00A260A2" w:rsidRDefault="00A260A2" w:rsidP="00570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0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60A2" w:rsidRPr="00A260A2" w:rsidTr="00A260A2">
        <w:trPr>
          <w:jc w:val="center"/>
        </w:trPr>
        <w:tc>
          <w:tcPr>
            <w:tcW w:w="834" w:type="dxa"/>
          </w:tcPr>
          <w:p w:rsidR="00A260A2" w:rsidRPr="00A260A2" w:rsidRDefault="00A260A2" w:rsidP="00A260A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260A2" w:rsidRPr="00A260A2" w:rsidRDefault="00A260A2" w:rsidP="00570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0A2">
              <w:rPr>
                <w:rFonts w:ascii="Times New Roman" w:hAnsi="Times New Roman" w:cs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2423" w:type="dxa"/>
          </w:tcPr>
          <w:p w:rsidR="00A260A2" w:rsidRPr="00A260A2" w:rsidRDefault="00A260A2" w:rsidP="00570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0A2">
              <w:rPr>
                <w:rFonts w:ascii="Times New Roman" w:hAnsi="Times New Roman" w:cs="Times New Roman"/>
                <w:sz w:val="24"/>
                <w:szCs w:val="24"/>
              </w:rPr>
              <w:t>И0005</w:t>
            </w:r>
          </w:p>
        </w:tc>
        <w:tc>
          <w:tcPr>
            <w:tcW w:w="704" w:type="dxa"/>
          </w:tcPr>
          <w:p w:rsidR="00A260A2" w:rsidRPr="00A260A2" w:rsidRDefault="00A260A2" w:rsidP="00570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0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60A2" w:rsidRPr="00A260A2" w:rsidTr="00A260A2">
        <w:trPr>
          <w:jc w:val="center"/>
        </w:trPr>
        <w:tc>
          <w:tcPr>
            <w:tcW w:w="834" w:type="dxa"/>
          </w:tcPr>
          <w:p w:rsidR="00A260A2" w:rsidRPr="00A260A2" w:rsidRDefault="00A260A2" w:rsidP="00A260A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260A2" w:rsidRPr="00A260A2" w:rsidRDefault="00A260A2" w:rsidP="003E6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0A2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</w:t>
            </w:r>
          </w:p>
        </w:tc>
        <w:tc>
          <w:tcPr>
            <w:tcW w:w="2423" w:type="dxa"/>
          </w:tcPr>
          <w:p w:rsidR="00A260A2" w:rsidRPr="00A260A2" w:rsidRDefault="00A260A2" w:rsidP="003E6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0A2">
              <w:rPr>
                <w:rFonts w:ascii="Times New Roman" w:hAnsi="Times New Roman" w:cs="Times New Roman"/>
                <w:sz w:val="24"/>
                <w:szCs w:val="24"/>
              </w:rPr>
              <w:t>101240300002</w:t>
            </w:r>
          </w:p>
        </w:tc>
        <w:tc>
          <w:tcPr>
            <w:tcW w:w="704" w:type="dxa"/>
          </w:tcPr>
          <w:p w:rsidR="00A260A2" w:rsidRPr="00A260A2" w:rsidRDefault="00A260A2" w:rsidP="003E6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0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60A2" w:rsidRPr="00A260A2" w:rsidTr="00A260A2">
        <w:trPr>
          <w:jc w:val="center"/>
        </w:trPr>
        <w:tc>
          <w:tcPr>
            <w:tcW w:w="834" w:type="dxa"/>
          </w:tcPr>
          <w:p w:rsidR="00A260A2" w:rsidRPr="00A260A2" w:rsidRDefault="00A260A2" w:rsidP="00A260A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260A2" w:rsidRPr="00A260A2" w:rsidRDefault="00A260A2" w:rsidP="00570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0A2">
              <w:rPr>
                <w:rFonts w:ascii="Times New Roman" w:hAnsi="Times New Roman" w:cs="Times New Roman"/>
                <w:sz w:val="24"/>
                <w:szCs w:val="24"/>
              </w:rPr>
              <w:t>Шкаф книжный</w:t>
            </w:r>
          </w:p>
        </w:tc>
        <w:tc>
          <w:tcPr>
            <w:tcW w:w="2423" w:type="dxa"/>
          </w:tcPr>
          <w:p w:rsidR="00A260A2" w:rsidRPr="00A260A2" w:rsidRDefault="00A260A2" w:rsidP="00570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0A2">
              <w:rPr>
                <w:rFonts w:ascii="Times New Roman" w:hAnsi="Times New Roman" w:cs="Times New Roman"/>
                <w:sz w:val="24"/>
                <w:szCs w:val="24"/>
              </w:rPr>
              <w:t>А00000000000099</w:t>
            </w:r>
          </w:p>
        </w:tc>
        <w:tc>
          <w:tcPr>
            <w:tcW w:w="704" w:type="dxa"/>
          </w:tcPr>
          <w:p w:rsidR="00A260A2" w:rsidRPr="00A260A2" w:rsidRDefault="00A260A2" w:rsidP="00570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0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60A2" w:rsidRPr="00A260A2" w:rsidTr="00A260A2">
        <w:trPr>
          <w:jc w:val="center"/>
        </w:trPr>
        <w:tc>
          <w:tcPr>
            <w:tcW w:w="834" w:type="dxa"/>
          </w:tcPr>
          <w:p w:rsidR="00A260A2" w:rsidRPr="00A260A2" w:rsidRDefault="00A260A2" w:rsidP="00A260A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260A2" w:rsidRPr="00A260A2" w:rsidRDefault="00A260A2" w:rsidP="00570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0A2">
              <w:rPr>
                <w:rFonts w:ascii="Times New Roman" w:hAnsi="Times New Roman" w:cs="Times New Roman"/>
                <w:sz w:val="24"/>
                <w:szCs w:val="24"/>
              </w:rPr>
              <w:t>Шкаф книжный</w:t>
            </w:r>
          </w:p>
        </w:tc>
        <w:tc>
          <w:tcPr>
            <w:tcW w:w="2423" w:type="dxa"/>
          </w:tcPr>
          <w:p w:rsidR="00A260A2" w:rsidRPr="00A260A2" w:rsidRDefault="00A260A2" w:rsidP="00570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0A2">
              <w:rPr>
                <w:rFonts w:ascii="Times New Roman" w:hAnsi="Times New Roman" w:cs="Times New Roman"/>
                <w:sz w:val="24"/>
                <w:szCs w:val="24"/>
              </w:rPr>
              <w:t>А00000000000099</w:t>
            </w:r>
          </w:p>
        </w:tc>
        <w:tc>
          <w:tcPr>
            <w:tcW w:w="704" w:type="dxa"/>
          </w:tcPr>
          <w:p w:rsidR="00A260A2" w:rsidRPr="00A260A2" w:rsidRDefault="00A260A2" w:rsidP="00570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0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60A2" w:rsidRPr="00A260A2" w:rsidTr="00A260A2">
        <w:trPr>
          <w:jc w:val="center"/>
        </w:trPr>
        <w:tc>
          <w:tcPr>
            <w:tcW w:w="834" w:type="dxa"/>
          </w:tcPr>
          <w:p w:rsidR="00A260A2" w:rsidRPr="00A260A2" w:rsidRDefault="00A260A2" w:rsidP="00A260A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260A2" w:rsidRPr="00A260A2" w:rsidRDefault="00A260A2" w:rsidP="00570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0A2">
              <w:rPr>
                <w:rFonts w:ascii="Times New Roman" w:hAnsi="Times New Roman" w:cs="Times New Roman"/>
                <w:sz w:val="24"/>
                <w:szCs w:val="24"/>
              </w:rPr>
              <w:t>Шкаф книжный</w:t>
            </w:r>
          </w:p>
        </w:tc>
        <w:tc>
          <w:tcPr>
            <w:tcW w:w="2423" w:type="dxa"/>
          </w:tcPr>
          <w:p w:rsidR="00A260A2" w:rsidRPr="00A260A2" w:rsidRDefault="00A260A2" w:rsidP="00570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0A2">
              <w:rPr>
                <w:rFonts w:ascii="Times New Roman" w:hAnsi="Times New Roman" w:cs="Times New Roman"/>
                <w:sz w:val="24"/>
                <w:szCs w:val="24"/>
              </w:rPr>
              <w:t>А00000000000099</w:t>
            </w:r>
          </w:p>
        </w:tc>
        <w:tc>
          <w:tcPr>
            <w:tcW w:w="704" w:type="dxa"/>
          </w:tcPr>
          <w:p w:rsidR="00A260A2" w:rsidRPr="00A260A2" w:rsidRDefault="00A260A2" w:rsidP="00570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0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60A2" w:rsidRPr="00A260A2" w:rsidTr="00A260A2">
        <w:trPr>
          <w:jc w:val="center"/>
        </w:trPr>
        <w:tc>
          <w:tcPr>
            <w:tcW w:w="834" w:type="dxa"/>
          </w:tcPr>
          <w:p w:rsidR="00A260A2" w:rsidRPr="00A260A2" w:rsidRDefault="00A260A2" w:rsidP="00A260A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260A2" w:rsidRPr="00A260A2" w:rsidRDefault="00A260A2" w:rsidP="00570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0A2">
              <w:rPr>
                <w:rFonts w:ascii="Times New Roman" w:hAnsi="Times New Roman" w:cs="Times New Roman"/>
                <w:sz w:val="24"/>
                <w:szCs w:val="24"/>
              </w:rPr>
              <w:t>Шкаф книжный</w:t>
            </w:r>
          </w:p>
        </w:tc>
        <w:tc>
          <w:tcPr>
            <w:tcW w:w="2423" w:type="dxa"/>
          </w:tcPr>
          <w:p w:rsidR="00A260A2" w:rsidRPr="00A260A2" w:rsidRDefault="00A260A2" w:rsidP="00570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0A2">
              <w:rPr>
                <w:rFonts w:ascii="Times New Roman" w:hAnsi="Times New Roman" w:cs="Times New Roman"/>
                <w:sz w:val="24"/>
                <w:szCs w:val="24"/>
              </w:rPr>
              <w:t>А00000000000099</w:t>
            </w:r>
          </w:p>
        </w:tc>
        <w:tc>
          <w:tcPr>
            <w:tcW w:w="704" w:type="dxa"/>
          </w:tcPr>
          <w:p w:rsidR="00A260A2" w:rsidRPr="00A260A2" w:rsidRDefault="00A260A2" w:rsidP="00570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0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60A2" w:rsidRPr="00A260A2" w:rsidTr="00A260A2">
        <w:trPr>
          <w:jc w:val="center"/>
        </w:trPr>
        <w:tc>
          <w:tcPr>
            <w:tcW w:w="834" w:type="dxa"/>
          </w:tcPr>
          <w:p w:rsidR="00A260A2" w:rsidRPr="00A260A2" w:rsidRDefault="00A260A2" w:rsidP="00A260A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260A2" w:rsidRPr="00A260A2" w:rsidRDefault="00A260A2" w:rsidP="00570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0A2">
              <w:rPr>
                <w:rFonts w:ascii="Times New Roman" w:hAnsi="Times New Roman" w:cs="Times New Roman"/>
                <w:sz w:val="24"/>
                <w:szCs w:val="24"/>
              </w:rPr>
              <w:t>Шкаф книжный</w:t>
            </w:r>
          </w:p>
        </w:tc>
        <w:tc>
          <w:tcPr>
            <w:tcW w:w="2423" w:type="dxa"/>
          </w:tcPr>
          <w:p w:rsidR="00A260A2" w:rsidRPr="00A260A2" w:rsidRDefault="00A260A2" w:rsidP="00570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0A2">
              <w:rPr>
                <w:rFonts w:ascii="Times New Roman" w:hAnsi="Times New Roman" w:cs="Times New Roman"/>
                <w:sz w:val="24"/>
                <w:szCs w:val="24"/>
              </w:rPr>
              <w:t>А00000000000099</w:t>
            </w:r>
          </w:p>
        </w:tc>
        <w:tc>
          <w:tcPr>
            <w:tcW w:w="704" w:type="dxa"/>
          </w:tcPr>
          <w:p w:rsidR="00A260A2" w:rsidRPr="00A260A2" w:rsidRDefault="00A260A2" w:rsidP="00570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0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82EF3" w:rsidRPr="004E7A10" w:rsidRDefault="00382EF3" w:rsidP="00382EF3"/>
    <w:p w:rsidR="00382EF3" w:rsidRDefault="00382EF3" w:rsidP="00382EF3">
      <w:pPr>
        <w:rPr>
          <w:rFonts w:ascii="Times New Roman" w:hAnsi="Times New Roman" w:cs="Times New Roman"/>
        </w:rPr>
      </w:pPr>
    </w:p>
    <w:p w:rsidR="00382EF3" w:rsidRDefault="00382EF3" w:rsidP="00382EF3">
      <w:pPr>
        <w:rPr>
          <w:rFonts w:ascii="Times New Roman" w:hAnsi="Times New Roman" w:cs="Times New Roman"/>
        </w:rPr>
      </w:pPr>
    </w:p>
    <w:p w:rsidR="00382EF3" w:rsidRDefault="00382EF3" w:rsidP="00382EF3">
      <w:pPr>
        <w:rPr>
          <w:rFonts w:ascii="Times New Roman" w:hAnsi="Times New Roman" w:cs="Times New Roman"/>
        </w:rPr>
      </w:pPr>
    </w:p>
    <w:p w:rsidR="00382EF3" w:rsidRDefault="00382EF3" w:rsidP="00382EF3">
      <w:pPr>
        <w:rPr>
          <w:rFonts w:ascii="Times New Roman" w:hAnsi="Times New Roman" w:cs="Times New Roman"/>
        </w:rPr>
      </w:pPr>
    </w:p>
    <w:p w:rsidR="00382EF3" w:rsidRDefault="00382EF3" w:rsidP="00382EF3">
      <w:pPr>
        <w:rPr>
          <w:rFonts w:ascii="Times New Roman" w:hAnsi="Times New Roman" w:cs="Times New Roman"/>
        </w:rPr>
      </w:pPr>
    </w:p>
    <w:p w:rsidR="00382EF3" w:rsidRDefault="00382EF3" w:rsidP="00382EF3">
      <w:pPr>
        <w:rPr>
          <w:rFonts w:ascii="Times New Roman" w:hAnsi="Times New Roman" w:cs="Times New Roman"/>
        </w:rPr>
      </w:pPr>
    </w:p>
    <w:p w:rsidR="00382EF3" w:rsidRDefault="00382EF3" w:rsidP="00382EF3">
      <w:pPr>
        <w:rPr>
          <w:rFonts w:ascii="Times New Roman" w:hAnsi="Times New Roman" w:cs="Times New Roman"/>
        </w:rPr>
      </w:pPr>
    </w:p>
    <w:p w:rsidR="00382EF3" w:rsidRDefault="00382EF3" w:rsidP="00382EF3">
      <w:pPr>
        <w:rPr>
          <w:rFonts w:ascii="Times New Roman" w:hAnsi="Times New Roman" w:cs="Times New Roman"/>
        </w:rPr>
      </w:pPr>
    </w:p>
    <w:p w:rsidR="00382EF3" w:rsidRDefault="00382EF3" w:rsidP="00382EF3">
      <w:pPr>
        <w:rPr>
          <w:rFonts w:ascii="Times New Roman" w:hAnsi="Times New Roman" w:cs="Times New Roman"/>
        </w:rPr>
      </w:pPr>
    </w:p>
    <w:p w:rsidR="00382EF3" w:rsidRDefault="00382EF3" w:rsidP="00382EF3">
      <w:pPr>
        <w:rPr>
          <w:rFonts w:ascii="Times New Roman" w:hAnsi="Times New Roman" w:cs="Times New Roman"/>
        </w:rPr>
      </w:pPr>
    </w:p>
    <w:p w:rsidR="00382EF3" w:rsidRDefault="00382EF3" w:rsidP="00382EF3">
      <w:pPr>
        <w:rPr>
          <w:rFonts w:ascii="Times New Roman" w:hAnsi="Times New Roman" w:cs="Times New Roman"/>
        </w:rPr>
      </w:pPr>
    </w:p>
    <w:p w:rsidR="00382EF3" w:rsidRDefault="00382EF3" w:rsidP="00382EF3">
      <w:pPr>
        <w:rPr>
          <w:rFonts w:ascii="Times New Roman" w:hAnsi="Times New Roman" w:cs="Times New Roman"/>
        </w:rPr>
      </w:pPr>
    </w:p>
    <w:p w:rsidR="00382EF3" w:rsidRDefault="00382EF3" w:rsidP="00382EF3">
      <w:pPr>
        <w:rPr>
          <w:rFonts w:ascii="Times New Roman" w:hAnsi="Times New Roman" w:cs="Times New Roman"/>
        </w:rPr>
      </w:pPr>
    </w:p>
    <w:p w:rsidR="00382EF3" w:rsidRDefault="00382EF3" w:rsidP="00382EF3">
      <w:pPr>
        <w:rPr>
          <w:rFonts w:ascii="Times New Roman" w:hAnsi="Times New Roman" w:cs="Times New Roman"/>
        </w:rPr>
      </w:pPr>
    </w:p>
    <w:p w:rsidR="00382EF3" w:rsidRDefault="00382EF3" w:rsidP="00382EF3">
      <w:pPr>
        <w:rPr>
          <w:rFonts w:ascii="Times New Roman" w:hAnsi="Times New Roman" w:cs="Times New Roman"/>
        </w:rPr>
      </w:pPr>
    </w:p>
    <w:p w:rsidR="00382EF3" w:rsidRDefault="00382EF3" w:rsidP="00382EF3">
      <w:pPr>
        <w:rPr>
          <w:rFonts w:ascii="Times New Roman" w:hAnsi="Times New Roman" w:cs="Times New Roman"/>
        </w:rPr>
      </w:pPr>
    </w:p>
    <w:p w:rsidR="00382EF3" w:rsidRDefault="00382EF3" w:rsidP="00382E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___________________________________________________________________                  _________</w:t>
      </w:r>
    </w:p>
    <w:p w:rsidR="00382EF3" w:rsidRPr="002026F8" w:rsidRDefault="00382EF3" w:rsidP="00382EF3">
      <w:pPr>
        <w:rPr>
          <w:rFonts w:ascii="Times New Roman" w:hAnsi="Times New Roman" w:cs="Times New Roman"/>
        </w:rPr>
      </w:pPr>
      <w:r w:rsidRPr="002026F8">
        <w:rPr>
          <w:rFonts w:ascii="Times New Roman" w:hAnsi="Times New Roman" w:cs="Times New Roman"/>
        </w:rPr>
        <w:t>Ф.И.О.</w:t>
      </w:r>
      <w:r>
        <w:rPr>
          <w:rFonts w:ascii="Times New Roman" w:hAnsi="Times New Roman" w:cs="Times New Roman"/>
        </w:rPr>
        <w:t xml:space="preserve"> и  должность принявшего имущество в свою ответственность                            Роспись  </w:t>
      </w:r>
    </w:p>
    <w:p w:rsidR="005F371C" w:rsidRDefault="005F371C"/>
    <w:sectPr w:rsidR="005F371C" w:rsidSect="00FD5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D6191"/>
    <w:multiLevelType w:val="hybridMultilevel"/>
    <w:tmpl w:val="6394AB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82EF3"/>
    <w:rsid w:val="00080931"/>
    <w:rsid w:val="001E1A2E"/>
    <w:rsid w:val="002F5326"/>
    <w:rsid w:val="00382EF3"/>
    <w:rsid w:val="003E68E4"/>
    <w:rsid w:val="004424F5"/>
    <w:rsid w:val="00496BEF"/>
    <w:rsid w:val="00505A2F"/>
    <w:rsid w:val="00570BB4"/>
    <w:rsid w:val="005E275B"/>
    <w:rsid w:val="005F371C"/>
    <w:rsid w:val="007778AC"/>
    <w:rsid w:val="00A260A2"/>
    <w:rsid w:val="00DA4D22"/>
    <w:rsid w:val="00E21AA8"/>
    <w:rsid w:val="00FD5B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E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2E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60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E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2E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cp:lastPrinted>2007-12-31T22:07:00Z</cp:lastPrinted>
  <dcterms:created xsi:type="dcterms:W3CDTF">2008-01-03T02:13:00Z</dcterms:created>
  <dcterms:modified xsi:type="dcterms:W3CDTF">2022-03-25T08:30:00Z</dcterms:modified>
</cp:coreProperties>
</file>