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51" w:rsidRPr="00EA477C" w:rsidRDefault="00304B51" w:rsidP="0030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</w:t>
      </w:r>
    </w:p>
    <w:p w:rsidR="00304B51" w:rsidRPr="00EA477C" w:rsidRDefault="00304B51" w:rsidP="0030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средствах обучения и воспитания  </w:t>
      </w:r>
    </w:p>
    <w:p w:rsidR="00304B51" w:rsidRPr="00304B51" w:rsidRDefault="00304B51" w:rsidP="00304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4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МБОУ «СОШ № 17» г. Грозного</w:t>
      </w:r>
    </w:p>
    <w:p w:rsidR="00304B51" w:rsidRPr="00304B51" w:rsidRDefault="00304B51" w:rsidP="00FA295B">
      <w:pPr>
        <w:spacing w:before="100" w:beforeAutospacing="1"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создана современная учебно-материальная база, необходимая для обеспечения эффективности образовательного процесса: 2</w:t>
      </w:r>
      <w:r w:rsidR="00C26BB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кабинетов, из них: </w:t>
      </w:r>
      <w:r w:rsidR="00C26B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  ОБЖ,  кабинета информатики,  спортивный зал</w:t>
      </w: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библиотека с читальным залом, актовый зал, столовая на </w:t>
      </w:r>
      <w:r w:rsidR="00C26BBC">
        <w:rPr>
          <w:rFonts w:ascii="Times New Roman" w:eastAsia="Times New Roman" w:hAnsi="Times New Roman" w:cs="Times New Roman"/>
          <w:sz w:val="28"/>
          <w:szCs w:val="28"/>
          <w:lang w:eastAsia="ru-RU"/>
        </w:rPr>
        <w:t>90 посадочных мест.</w:t>
      </w:r>
    </w:p>
    <w:p w:rsidR="00304B51" w:rsidRPr="00304B51" w:rsidRDefault="00EA477C" w:rsidP="00FA295B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Созданы условия для об</w:t>
      </w:r>
      <w:r w:rsidR="00304B51"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учения, воспитания и развития, учащихся в соответствии с их  способностями, интересами, состоянием здоровья и запросами родителей. В соответствии с требования ФГОС кабинеты начальной школы оборудованы современными мультимедийными проекторами.</w:t>
      </w:r>
    </w:p>
    <w:p w:rsidR="00304B51" w:rsidRPr="00304B51" w:rsidRDefault="00304B51" w:rsidP="00FA295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имеются:</w:t>
      </w:r>
    </w:p>
    <w:p w:rsidR="00304B51" w:rsidRPr="00304B51" w:rsidRDefault="00C26BBC" w:rsidP="00FA295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– 26</w:t>
      </w:r>
      <w:r w:rsidR="00304B51"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мультимедийных проекторов,</w:t>
      </w:r>
    </w:p>
    <w:p w:rsidR="00304B51" w:rsidRPr="00304B51" w:rsidRDefault="00C26BBC" w:rsidP="00FA295B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- 17</w:t>
      </w:r>
      <w:r w:rsidR="00304B51"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интерактивных досок,</w:t>
      </w:r>
    </w:p>
    <w:p w:rsidR="00304B51" w:rsidRPr="00304B51" w:rsidRDefault="00C26BBC" w:rsidP="00FA295B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- 26</w:t>
      </w:r>
      <w:r w:rsidR="00304B51"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компьютера,</w:t>
      </w:r>
    </w:p>
    <w:p w:rsidR="00304B51" w:rsidRPr="00304B51" w:rsidRDefault="00C26BBC" w:rsidP="00FA295B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- 38</w:t>
      </w:r>
      <w:r w:rsidR="00304B51"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ноутбуков,</w:t>
      </w:r>
    </w:p>
    <w:p w:rsidR="00304B51" w:rsidRPr="00304B51" w:rsidRDefault="00304B51" w:rsidP="00FA295B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спортивное оборудование.</w:t>
      </w:r>
    </w:p>
    <w:p w:rsidR="00304B51" w:rsidRPr="00304B51" w:rsidRDefault="00304B51" w:rsidP="00304B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В школе имеются предметные кабинеты, оснащенные современным оборудованием в соответствии с требованиями учебных планов и программами обучения:</w:t>
      </w:r>
    </w:p>
    <w:p w:rsidR="00304B51" w:rsidRPr="00304B51" w:rsidRDefault="00304B51" w:rsidP="00304B51">
      <w:pPr>
        <w:spacing w:before="100" w:beforeAutospacing="1" w:after="100" w:afterAutospacing="1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 Печатные (учебники и учебные пособия, книги для чтения, хрестоматии, рабочие тетради, атласы, раздаточный материал и </w:t>
      </w:r>
      <w:proofErr w:type="spellStart"/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</w:p>
    <w:p w:rsidR="00304B51" w:rsidRPr="00304B51" w:rsidRDefault="00304B51" w:rsidP="00304B51">
      <w:pPr>
        <w:spacing w:before="100" w:beforeAutospacing="1" w:after="100" w:afterAutospacing="1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Аудиовизуальные (слайды, слайд-фильмы, видеофильмы образовательные, учебные кинофильмы, учебные фильмы на цифровых носителях.</w:t>
      </w:r>
      <w:proofErr w:type="gramEnd"/>
    </w:p>
    <w:p w:rsidR="00304B51" w:rsidRPr="00304B51" w:rsidRDefault="00304B51" w:rsidP="00304B51">
      <w:pPr>
        <w:spacing w:before="100" w:beforeAutospacing="1" w:after="100" w:afterAutospacing="1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Наглядные плоскостные (плакаты для начальных классов, по географии, русскому языку</w:t>
      </w:r>
      <w:proofErr w:type="gramStart"/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иологии, химии, физики, карты настенные по географии, истории, иллюстрации настенные, магнитные доски).</w:t>
      </w:r>
    </w:p>
    <w:p w:rsidR="00304B51" w:rsidRPr="00304B51" w:rsidRDefault="00304B51" w:rsidP="00304B51">
      <w:pPr>
        <w:spacing w:before="100" w:beforeAutospacing="1" w:after="100" w:afterAutospacing="1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         Демонстрационные (гербарии, муляжи, макеты, стенды, модели в разрезе, модели демонстрационные – биологии, химии, физике, географии).</w:t>
      </w:r>
      <w:proofErr w:type="gramEnd"/>
    </w:p>
    <w:p w:rsidR="00304B51" w:rsidRPr="00304B51" w:rsidRDefault="00304B51" w:rsidP="00304B51">
      <w:pPr>
        <w:spacing w:before="100" w:beforeAutospacing="1" w:after="100" w:afterAutospacing="1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Учебные приборы (компас, барометр, колбы в кабинетах химии, физики и географии).</w:t>
      </w:r>
    </w:p>
    <w:p w:rsidR="00304B51" w:rsidRPr="00304B51" w:rsidRDefault="00304B51" w:rsidP="00304B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имеет: </w:t>
      </w:r>
      <w:r w:rsidR="00C26B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компьютерный кабинет</w:t>
      </w: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26BB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места).  </w:t>
      </w:r>
    </w:p>
    <w:p w:rsidR="00304B51" w:rsidRPr="00304B51" w:rsidRDefault="00304B51" w:rsidP="00304B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подключена к  </w:t>
      </w:r>
      <w:proofErr w:type="spellStart"/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безлимитной</w:t>
      </w:r>
      <w:proofErr w:type="spellEnd"/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</w:t>
      </w:r>
      <w:proofErr w:type="spellStart"/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проекта «Образование».</w:t>
      </w:r>
    </w:p>
    <w:p w:rsidR="00304B51" w:rsidRPr="00304B51" w:rsidRDefault="00304B51" w:rsidP="00304B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Локальной сетью </w:t>
      </w:r>
      <w:proofErr w:type="gramStart"/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охвачены</w:t>
      </w:r>
      <w:proofErr w:type="gramEnd"/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95B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компьютера.</w:t>
      </w:r>
    </w:p>
    <w:p w:rsidR="00304B51" w:rsidRPr="00304B51" w:rsidRDefault="00304B51" w:rsidP="00304B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использует комплект </w:t>
      </w:r>
      <w:proofErr w:type="gramStart"/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лицензионного</w:t>
      </w:r>
      <w:proofErr w:type="gramEnd"/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общесистемного и</w:t>
      </w:r>
    </w:p>
    <w:p w:rsidR="00304B51" w:rsidRPr="00304B51" w:rsidRDefault="00304B51" w:rsidP="00304B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прикладного программного обеспечения:</w:t>
      </w:r>
    </w:p>
    <w:p w:rsidR="00304B51" w:rsidRPr="00304B51" w:rsidRDefault="00304B51" w:rsidP="00304B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операционные системы – Windows7, </w:t>
      </w:r>
    </w:p>
    <w:p w:rsidR="00304B51" w:rsidRPr="00304B51" w:rsidRDefault="00304B51" w:rsidP="00304B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04B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gramStart"/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офисные</w:t>
      </w:r>
      <w:proofErr w:type="gramEnd"/>
      <w:r w:rsidRPr="00304B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304B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MS Office Word, MS Office Excel, Open</w:t>
      </w:r>
    </w:p>
    <w:p w:rsidR="00304B51" w:rsidRPr="00304B51" w:rsidRDefault="00304B51" w:rsidP="00304B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04B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Office.org Writer, Open Office.org </w:t>
      </w:r>
      <w:proofErr w:type="spellStart"/>
      <w:r w:rsidRPr="00304B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Calc</w:t>
      </w:r>
      <w:proofErr w:type="spellEnd"/>
      <w:r w:rsidRPr="00304B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304B51" w:rsidRPr="00304B51" w:rsidRDefault="00304B51" w:rsidP="00304B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04B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СУБД</w:t>
      </w:r>
      <w:r w:rsidRPr="00304B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MS Office Access, Open Office.org Base</w:t>
      </w:r>
    </w:p>
    <w:p w:rsidR="00304B51" w:rsidRPr="00304B51" w:rsidRDefault="00304B51" w:rsidP="00304B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-Антивирус «Доктор </w:t>
      </w:r>
      <w:proofErr w:type="spellStart"/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 ;</w:t>
      </w:r>
      <w:proofErr w:type="gramEnd"/>
    </w:p>
    <w:p w:rsidR="00304B51" w:rsidRPr="00304B51" w:rsidRDefault="00304B51" w:rsidP="00304B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-Другое свободно распространяемое программное обеспечение: </w:t>
      </w:r>
      <w:proofErr w:type="spellStart"/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медиаплеер</w:t>
      </w:r>
      <w:proofErr w:type="spellEnd"/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клиент электронной почты, программа для просмотра фото и видео файлов.</w:t>
      </w:r>
    </w:p>
    <w:p w:rsidR="00304B51" w:rsidRPr="00304B51" w:rsidRDefault="00304B51" w:rsidP="00304B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 школьной библиотеке имеется книжный фонд насчитывающий </w:t>
      </w:r>
      <w:r w:rsidR="00FA295B">
        <w:rPr>
          <w:rFonts w:ascii="Times New Roman" w:eastAsia="Times New Roman" w:hAnsi="Times New Roman" w:cs="Times New Roman"/>
          <w:sz w:val="28"/>
          <w:szCs w:val="28"/>
          <w:lang w:eastAsia="ru-RU"/>
        </w:rPr>
        <w:t>14320</w:t>
      </w: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4B51" w:rsidRPr="00304B51" w:rsidRDefault="00304B51" w:rsidP="00304B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библиотека.</w:t>
      </w:r>
    </w:p>
    <w:p w:rsidR="00304B51" w:rsidRPr="00304B51" w:rsidRDefault="00304B51" w:rsidP="00304B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школьной библиотеки оборудовано читальным залом для самостоятельных занятий обучающихся.</w:t>
      </w:r>
    </w:p>
    <w:p w:rsidR="00304B51" w:rsidRPr="00304B51" w:rsidRDefault="00304B51" w:rsidP="00304B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располагает актовым залом на </w:t>
      </w:r>
      <w:r w:rsidR="00FA295B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посадочных мест</w:t>
      </w:r>
      <w:r w:rsidR="00FA29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4B51" w:rsidRPr="00304B51" w:rsidRDefault="00304B51" w:rsidP="00304B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Безопасное пребывание в школе обеспечено наличием:</w:t>
      </w:r>
    </w:p>
    <w:p w:rsidR="00304B51" w:rsidRPr="00304B51" w:rsidRDefault="00304B51" w:rsidP="00304B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автоматизированной системы пожарной сигнализации</w:t>
      </w:r>
    </w:p>
    <w:p w:rsidR="00304B51" w:rsidRPr="00304B51" w:rsidRDefault="00304B51" w:rsidP="00304B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тревожной кнопкой</w:t>
      </w:r>
    </w:p>
    <w:p w:rsidR="00304B51" w:rsidRPr="00304B51" w:rsidRDefault="00304B51" w:rsidP="00304B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системой видеонаблюдения</w:t>
      </w:r>
    </w:p>
    <w:p w:rsidR="0073708C" w:rsidRPr="00FA295B" w:rsidRDefault="00304B51" w:rsidP="00FA29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B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переменах организовано дежурство учителей по школе. </w:t>
      </w:r>
      <w:bookmarkStart w:id="0" w:name="_GoBack"/>
      <w:bookmarkEnd w:id="0"/>
    </w:p>
    <w:sectPr w:rsidR="0073708C" w:rsidRPr="00FA295B" w:rsidSect="00FA295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51"/>
    <w:rsid w:val="00304B51"/>
    <w:rsid w:val="0073708C"/>
    <w:rsid w:val="00C26BBC"/>
    <w:rsid w:val="00EA477C"/>
    <w:rsid w:val="00FA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4B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4B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2024-01-31T11:45:00Z</dcterms:created>
  <dcterms:modified xsi:type="dcterms:W3CDTF">2024-01-31T12:22:00Z</dcterms:modified>
</cp:coreProperties>
</file>